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numPr>
          <w:ilvl w:val="0"/>
          <w:numId w:val="0"/>
        </w:numPr>
        <w:ind w:left="480" w:leftChars="0"/>
        <w:jc w:val="center"/>
        <w:rPr>
          <w:b/>
          <w:sz w:val="36"/>
        </w:rPr>
      </w:pPr>
      <w:r>
        <w:rPr>
          <w:rFonts w:hint="eastAsia"/>
          <w:b/>
          <w:sz w:val="36"/>
        </w:rPr>
        <w:t>提升港口经济圈 再创宁波新辉煌</w:t>
      </w:r>
    </w:p>
    <w:p>
      <w:pPr>
        <w:pStyle w:val="4"/>
        <w:keepNext w:val="0"/>
        <w:keepLines w:val="0"/>
        <w:pageBreakBefore w:val="0"/>
        <w:widowControl/>
        <w:kinsoku/>
        <w:wordWrap/>
        <w:overflowPunct/>
        <w:topLinePunct w:val="0"/>
        <w:autoSpaceDE/>
        <w:autoSpaceDN/>
        <w:bidi w:val="0"/>
        <w:adjustRightInd/>
        <w:snapToGrid/>
        <w:spacing w:line="240" w:lineRule="atLeast"/>
        <w:ind w:left="982" w:leftChars="0" w:right="0" w:rightChars="0" w:firstLine="0" w:firstLineChars="0"/>
        <w:jc w:val="left"/>
        <w:textAlignment w:val="auto"/>
        <w:outlineLvl w:val="9"/>
        <w:rPr>
          <w:sz w:val="28"/>
        </w:rPr>
      </w:pPr>
      <w:r>
        <w:rPr>
          <w:rFonts w:hint="eastAsia"/>
          <w:sz w:val="28"/>
          <w:lang w:val="en-US" w:eastAsia="zh-CN"/>
        </w:rPr>
        <w:t xml:space="preserve">   童孟达来我院授课并受聘为我院特约研究员2015年10月21日，海丝院邀请宁波港股份有限公司总经师童孟达来我校做港口经济圈建设主题报告。会上，童孟达受聘为我院客座教授。</w:t>
      </w:r>
      <w:bookmarkStart w:id="0" w:name="_GoBack"/>
      <w:bookmarkEnd w:id="0"/>
    </w:p>
    <w:p>
      <w:pPr>
        <w:pStyle w:val="4"/>
        <w:ind w:left="982" w:firstLine="0" w:firstLineChars="0"/>
        <w:rPr>
          <w:sz w:val="28"/>
        </w:rPr>
      </w:pPr>
      <w:r>
        <w:rPr>
          <w:rFonts w:hint="eastAsia"/>
          <w:sz w:val="28"/>
        </w:rPr>
        <w:drawing>
          <wp:inline distT="0" distB="0" distL="0" distR="0">
            <wp:extent cx="5274310" cy="3515995"/>
            <wp:effectExtent l="0" t="0" r="254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51599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1170F"/>
    <w:rsid w:val="2F841869"/>
    <w:rsid w:val="4D0117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eastAsia="宋体" w:asciiTheme="minorHAnsi" w:hAnsiTheme="minorHAnsi"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2015-12-30T10:41:00Z</dcterms:created>
  <dc:creator>lkhl</dc:creator>
  <cp:lastModifiedBy>lkhl</cp:lastModifiedBy>
  <dcterms:modified xsi:type="dcterms:W3CDTF">2015-12-30T10:44:50Z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